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2C05B" w14:textId="3C3BE7BB" w:rsidR="00611176" w:rsidRPr="00611176" w:rsidRDefault="00611176" w:rsidP="000F308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bookmarkStart w:id="0" w:name="_GoBack"/>
      <w:bookmarkEnd w:id="0"/>
      <w:r w:rsidRPr="0061117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Dofinansowanie żłobka z programu "Aktywny Maluch"</w:t>
      </w:r>
    </w:p>
    <w:p w14:paraId="0E540DB8" w14:textId="0D566444" w:rsidR="001F2885" w:rsidRPr="000F3083" w:rsidRDefault="001F2885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F308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Gmina Miejska Chojnów</w:t>
      </w:r>
      <w:r w:rsidR="00611176" w:rsidRPr="0061117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otrzymała dofinansowanie w związku z uczestniczeniem w realizacji projektu FERS</w:t>
      </w:r>
      <w:r w:rsidRPr="000F308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:</w:t>
      </w:r>
      <w:r w:rsidR="00611176" w:rsidRPr="0061117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0F308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„</w:t>
      </w:r>
      <w:r w:rsidR="00611176" w:rsidRPr="0061117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Opieka nad dziećmi do lat 3 – program Aktywny Maluch</w:t>
      </w:r>
      <w:r w:rsidRPr="000F308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  <w:r w:rsidR="00611176" w:rsidRPr="0061117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współfinansowanego z </w:t>
      </w:r>
      <w:r w:rsidRPr="000F308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Krajowego Planu na rzecz Odbudowy i Zwiększenia Odporności w ramach inwestycji A4.2.1. pn. Wsparcie programów dofinansowania miejsc opieki nad dziećmi 0 – 3 lat w ramach MALUCH + z Europejskiego Funduszu Społecznego Plus</w:t>
      </w:r>
      <w:r w:rsidR="002E261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 przeznaczeniem na zadanie polegające na:</w:t>
      </w:r>
    </w:p>
    <w:p w14:paraId="705A4570" w14:textId="7AB6E2B3" w:rsidR="00611176" w:rsidRPr="000F3083" w:rsidRDefault="002E261C" w:rsidP="000F3083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284" w:hanging="224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</w:t>
      </w:r>
      <w:r w:rsidR="00611176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apewnien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iu</w:t>
      </w:r>
      <w:r w:rsidR="00611176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funkcjonowania </w:t>
      </w:r>
      <w:r w:rsidR="001F2885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19</w:t>
      </w:r>
      <w:r w:rsidR="00611176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nowych miejsc opieki nad dziećmi w wieku do lat 3, utworzonych w </w:t>
      </w:r>
      <w:bookmarkStart w:id="1" w:name="_Hlk242355205"/>
      <w:r w:rsidR="001F2885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Żłobku Miejskim „Słoneczko</w:t>
      </w:r>
      <w:r w:rsidR="000F3083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”</w:t>
      </w:r>
      <w:r w:rsidR="001F2885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w Chojnowie</w:t>
      </w:r>
      <w:r w:rsidR="00611176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bookmarkEnd w:id="1"/>
      <w:r w:rsidR="00611176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ze środków KPO w ramach Programu rozwoju instytucji opieki nad dziećmi w wieku do lat 3 Aktywny Maluch 2022-2029.</w:t>
      </w:r>
    </w:p>
    <w:p w14:paraId="5226C67C" w14:textId="42CF2DDF" w:rsidR="00611176" w:rsidRPr="00611176" w:rsidRDefault="00611176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2" w:name="_Hlk242355289"/>
      <w:r w:rsidRPr="0061117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Łączna wysokość dofinansowania to </w:t>
      </w:r>
      <w:r w:rsidR="000F3083" w:rsidRPr="000F308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571.824,00</w:t>
      </w:r>
      <w:r w:rsidRPr="0061117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zł - tj. do 836,00 zł miesięcznie na dziecko przez okres 36 miesięcy.</w:t>
      </w:r>
    </w:p>
    <w:p w14:paraId="349952FF" w14:textId="77777777" w:rsidR="00611176" w:rsidRPr="00611176" w:rsidRDefault="00611176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1117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Środki FERS pochodzić będą z dwóch źródeł:</w:t>
      </w:r>
    </w:p>
    <w:p w14:paraId="7911D334" w14:textId="31C51B61" w:rsidR="00611176" w:rsidRPr="00611176" w:rsidRDefault="00611176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1117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Środki europejskie w kwocie </w:t>
      </w:r>
      <w:r w:rsidR="000F3083" w:rsidRPr="000F308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471.869,16</w:t>
      </w:r>
      <w:r w:rsidRPr="0061117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zł, co stanowi 82,52% dofinansowania</w:t>
      </w:r>
    </w:p>
    <w:p w14:paraId="3BE0788A" w14:textId="7D6BDD7A" w:rsidR="00611176" w:rsidRPr="00611176" w:rsidRDefault="00611176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1117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Środki dofinasowania w formie współfinansowania krajowego zadań realizowanych ze środków europejskich w kwocie </w:t>
      </w:r>
      <w:r w:rsidR="000F3083" w:rsidRPr="000F308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99.954,84</w:t>
      </w:r>
      <w:r w:rsidRPr="0061117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zł, co stanowi 17,48%</w:t>
      </w:r>
    </w:p>
    <w:bookmarkEnd w:id="2"/>
    <w:p w14:paraId="5E0B6384" w14:textId="21CA4514" w:rsidR="000F3083" w:rsidRPr="004C4E5C" w:rsidRDefault="002E261C" w:rsidP="002E261C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141" w:hanging="79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</w:t>
      </w:r>
      <w:r w:rsidR="000F3083" w:rsidRPr="004C4E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apewnien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iu</w:t>
      </w:r>
      <w:r w:rsidR="000F3083" w:rsidRPr="004C4E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funkcjonowania </w:t>
      </w:r>
      <w:r w:rsidR="004C4E5C" w:rsidRPr="004C4E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</w:t>
      </w:r>
      <w:r w:rsidR="000F3083" w:rsidRPr="004C4E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nowych miejsc opieki nad dziećmi w wieku do lat 3, utworzonych w Żłobku Miejskim „Słoneczko” w Chojnowie ze środków FERS w ramach Programu rozwoju instytucji opieki nad dziećmi w wieku do lat 3 Aktywny Maluch 2022-2029.</w:t>
      </w:r>
    </w:p>
    <w:p w14:paraId="77C30FC4" w14:textId="0A44C4E5" w:rsidR="000F3083" w:rsidRPr="004C4E5C" w:rsidRDefault="000F3083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C4E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Łączna wysokość dofinansowania to </w:t>
      </w:r>
      <w:r w:rsidR="004C4E5C" w:rsidRPr="004C4E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150.480</w:t>
      </w:r>
      <w:r w:rsidRPr="004C4E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,00 zł - tj. do 836,00 zł miesięcznie na dziecko przez okres 36 miesięcy.</w:t>
      </w:r>
    </w:p>
    <w:p w14:paraId="1140C54C" w14:textId="77777777" w:rsidR="000F3083" w:rsidRPr="004C4E5C" w:rsidRDefault="000F3083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Środki FERS pochodzić będą z dwóch źródeł:</w:t>
      </w:r>
    </w:p>
    <w:p w14:paraId="7CDDA815" w14:textId="0239A0DD" w:rsidR="000F3083" w:rsidRPr="004C4E5C" w:rsidRDefault="000F3083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Środki europejskie w kwocie </w:t>
      </w:r>
      <w:r w:rsidR="004C4E5C"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124.176,10</w:t>
      </w:r>
      <w:r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zł, co stanowi 82,52% dofinansowania</w:t>
      </w:r>
    </w:p>
    <w:p w14:paraId="5E8625AA" w14:textId="063926D4" w:rsidR="000F3083" w:rsidRPr="004C4E5C" w:rsidRDefault="000F3083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Środki dofinasowania w formie współfinansowania krajowego zadań realizowanych ze środków europejskich w kwocie </w:t>
      </w:r>
      <w:r w:rsidR="004C4E5C"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26.303,90</w:t>
      </w:r>
      <w:r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zł, co stanowi 17,48%</w:t>
      </w:r>
    </w:p>
    <w:p w14:paraId="5B5FC44C" w14:textId="4C04BD3E" w:rsidR="000F3083" w:rsidRPr="004C4E5C" w:rsidRDefault="000F3083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Środki te przeznaczone będą wyłącznie na dofinansowanie realizacji zadania polegającego na funkcjonowaniu przez okres 36 miesięcy </w:t>
      </w:r>
      <w:r w:rsidR="004C4E5C"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24</w:t>
      </w:r>
      <w:r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nowo utworzonych miejsc opieki nad dziećmi w wieku do lat 3 w Żłobku Miejskim „Słoneczko” w Chojnowie i przeznaczone na pokrycie kosztów funkcjonowania tych miejsc opieki.</w:t>
      </w:r>
    </w:p>
    <w:p w14:paraId="03FA73C6" w14:textId="77777777" w:rsidR="000F3083" w:rsidRDefault="000F3083" w:rsidP="000F3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C4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Dzięki dofinansowaniu Żłobku Miejskim „Słoneczko” w Chojnowie zapewni przebywającym w nim dzieciom opiekę w warunkach bytowych zbliżonych do domowych oraz opiekę pielęgnacyjną i edukacyjną m.in. przez prowadzenie zajęć zabawowych z elementem edukacji z uwzględnieniem indywidualnych potrzeb dziecka.</w:t>
      </w:r>
    </w:p>
    <w:p w14:paraId="258C61C6" w14:textId="4638ECC5" w:rsidR="00AA0927" w:rsidRPr="000F3083" w:rsidRDefault="00EE35A3">
      <w:pPr>
        <w:rPr>
          <w:color w:val="EE0000"/>
        </w:rPr>
      </w:pPr>
      <w:r>
        <w:rPr>
          <w:noProof/>
          <w:lang w:eastAsia="pl-PL"/>
        </w:rPr>
        <w:drawing>
          <wp:inline distT="0" distB="0" distL="0" distR="0" wp14:anchorId="10E010C5" wp14:editId="5D661BB0">
            <wp:extent cx="5760720" cy="648335"/>
            <wp:effectExtent l="0" t="0" r="0" b="0"/>
            <wp:docPr id="21165198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51989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927" w:rsidRPr="000F3083" w:rsidSect="00EE35A3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14B15"/>
    <w:multiLevelType w:val="hybridMultilevel"/>
    <w:tmpl w:val="755EF43A"/>
    <w:lvl w:ilvl="0" w:tplc="FFFFFFFF">
      <w:start w:val="1"/>
      <w:numFmt w:val="upperRoman"/>
      <w:lvlText w:val="%1."/>
      <w:lvlJc w:val="left"/>
      <w:pPr>
        <w:ind w:left="780" w:hanging="720"/>
      </w:pPr>
      <w:rPr>
        <w:rFonts w:ascii="Helvetica" w:hAnsi="Helvetica" w:cs="Helvetica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8346348"/>
    <w:multiLevelType w:val="hybridMultilevel"/>
    <w:tmpl w:val="A3D0F01A"/>
    <w:lvl w:ilvl="0" w:tplc="04150017">
      <w:start w:val="1"/>
      <w:numFmt w:val="lowerLetter"/>
      <w:lvlText w:val="%1)"/>
      <w:lvlJc w:val="left"/>
      <w:pPr>
        <w:ind w:left="780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7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176"/>
    <w:rsid w:val="000855B0"/>
    <w:rsid w:val="000F3083"/>
    <w:rsid w:val="001979F6"/>
    <w:rsid w:val="001F2885"/>
    <w:rsid w:val="00202555"/>
    <w:rsid w:val="002E261C"/>
    <w:rsid w:val="004879E6"/>
    <w:rsid w:val="004C4E5C"/>
    <w:rsid w:val="00611176"/>
    <w:rsid w:val="00757D56"/>
    <w:rsid w:val="007C7AF4"/>
    <w:rsid w:val="007D5983"/>
    <w:rsid w:val="00884B28"/>
    <w:rsid w:val="009F488B"/>
    <w:rsid w:val="00AA0927"/>
    <w:rsid w:val="00D61450"/>
    <w:rsid w:val="00DA7E4F"/>
    <w:rsid w:val="00EE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2948"/>
  <w15:chartTrackingRefBased/>
  <w15:docId w15:val="{BE6AAA11-F995-4779-9DCD-1B22106D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3083"/>
  </w:style>
  <w:style w:type="paragraph" w:styleId="Nagwek1">
    <w:name w:val="heading 1"/>
    <w:basedOn w:val="Normalny"/>
    <w:next w:val="Normalny"/>
    <w:link w:val="Nagwek1Znak"/>
    <w:uiPriority w:val="9"/>
    <w:qFormat/>
    <w:rsid w:val="0061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11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11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11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1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11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11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11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11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11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11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11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11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11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11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11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11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11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Wieleżew</dc:creator>
  <cp:keywords/>
  <dc:description/>
  <cp:lastModifiedBy>l.setla-bar</cp:lastModifiedBy>
  <cp:revision>2</cp:revision>
  <cp:lastPrinted>2026-10-08T12:22:00Z</cp:lastPrinted>
  <dcterms:created xsi:type="dcterms:W3CDTF">2026-10-09T13:08:00Z</dcterms:created>
  <dcterms:modified xsi:type="dcterms:W3CDTF">2026-10-09T13:08:00Z</dcterms:modified>
</cp:coreProperties>
</file>